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7493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：</w:t>
      </w:r>
    </w:p>
    <w:p w14:paraId="22F04D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lef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 w14:paraId="4F0708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center"/>
        <w:textAlignment w:val="auto"/>
        <w:rPr>
          <w:rFonts w:hint="eastAsia" w:ascii="方正小标宋简体" w:hAnsi="宋体" w:eastAsia="方正小标宋简体"/>
          <w:sz w:val="36"/>
          <w:szCs w:val="36"/>
          <w:lang w:val="en-US" w:eastAsia="zh-CN"/>
        </w:rPr>
      </w:pPr>
      <w:r>
        <w:rPr>
          <w:rFonts w:hint="eastAsia" w:ascii="方正小标宋简体" w:hAnsi="宋体" w:eastAsia="方正小标宋简体"/>
          <w:sz w:val="36"/>
          <w:szCs w:val="36"/>
          <w:lang w:val="en-US" w:eastAsia="zh-CN"/>
        </w:rPr>
        <w:t>中国金融教育发展基金会金融教育公益项目</w:t>
      </w:r>
    </w:p>
    <w:p w14:paraId="5864FE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center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  <w:lang w:val="en-US" w:eastAsia="zh-CN"/>
        </w:rPr>
        <w:t>评审专家</w:t>
      </w:r>
      <w:r>
        <w:rPr>
          <w:rFonts w:hint="eastAsia" w:ascii="方正小标宋简体" w:hAnsi="宋体" w:eastAsia="方正小标宋简体"/>
          <w:sz w:val="36"/>
          <w:szCs w:val="36"/>
        </w:rPr>
        <w:t>推荐表</w:t>
      </w:r>
    </w:p>
    <w:tbl>
      <w:tblPr>
        <w:tblStyle w:val="6"/>
        <w:tblW w:w="886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7"/>
        <w:gridCol w:w="1300"/>
        <w:gridCol w:w="1225"/>
        <w:gridCol w:w="1683"/>
        <w:gridCol w:w="1205"/>
        <w:gridCol w:w="1761"/>
      </w:tblGrid>
      <w:tr w14:paraId="4295B1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687" w:type="dxa"/>
            <w:vAlign w:val="center"/>
          </w:tcPr>
          <w:p w14:paraId="6C74E217">
            <w:pPr>
              <w:jc w:val="center"/>
              <w:rPr>
                <w:rFonts w:ascii="仿宋_GB2312" w:hAnsi="仿宋" w:eastAsia="仿宋_GB2312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Arial"/>
                <w:b/>
                <w:bCs/>
                <w:color w:val="000000"/>
                <w:sz w:val="24"/>
                <w:szCs w:val="24"/>
              </w:rPr>
              <w:t>姓</w:t>
            </w:r>
            <w:r>
              <w:rPr>
                <w:rFonts w:hint="eastAsia" w:ascii="仿宋_GB2312" w:hAnsi="仿宋" w:eastAsia="仿宋_GB2312" w:cs="Arial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" w:eastAsia="仿宋_GB2312" w:cs="Arial"/>
                <w:b/>
                <w:bCs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300" w:type="dxa"/>
            <w:vAlign w:val="center"/>
          </w:tcPr>
          <w:p w14:paraId="785918F7">
            <w:pPr>
              <w:adjustRightInd w:val="0"/>
              <w:snapToGrid w:val="0"/>
              <w:jc w:val="center"/>
              <w:rPr>
                <w:rFonts w:ascii="仿宋_GB2312" w:hAnsi="Arial Narrow" w:eastAsia="仿宋_GB2312"/>
                <w:sz w:val="24"/>
                <w:szCs w:val="24"/>
              </w:rPr>
            </w:pPr>
          </w:p>
        </w:tc>
        <w:tc>
          <w:tcPr>
            <w:tcW w:w="1225" w:type="dxa"/>
            <w:vAlign w:val="center"/>
          </w:tcPr>
          <w:p w14:paraId="761EEFBB">
            <w:pPr>
              <w:jc w:val="center"/>
              <w:rPr>
                <w:rFonts w:ascii="仿宋_GB2312" w:hAnsi="仿宋" w:eastAsia="仿宋_GB2312" w:cs="Arial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Arial"/>
                <w:b/>
                <w:bCs/>
                <w:color w:val="000000"/>
                <w:sz w:val="24"/>
                <w:szCs w:val="24"/>
              </w:rPr>
              <w:t>性</w:t>
            </w:r>
            <w:r>
              <w:rPr>
                <w:rFonts w:hint="eastAsia" w:ascii="仿宋_GB2312" w:hAnsi="仿宋" w:eastAsia="仿宋_GB2312" w:cs="Arial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" w:eastAsia="仿宋_GB2312" w:cs="Arial"/>
                <w:b/>
                <w:bCs/>
                <w:color w:val="000000"/>
                <w:sz w:val="24"/>
                <w:szCs w:val="24"/>
              </w:rPr>
              <w:t>别</w:t>
            </w:r>
          </w:p>
        </w:tc>
        <w:tc>
          <w:tcPr>
            <w:tcW w:w="1683" w:type="dxa"/>
            <w:vAlign w:val="center"/>
          </w:tcPr>
          <w:p w14:paraId="2B9EC285">
            <w:pPr>
              <w:adjustRightInd w:val="0"/>
              <w:snapToGrid w:val="0"/>
              <w:jc w:val="center"/>
              <w:rPr>
                <w:rFonts w:ascii="仿宋_GB2312" w:hAnsi="Arial Narrow" w:eastAsia="仿宋_GB2312"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 w14:paraId="28E7C77A">
            <w:pPr>
              <w:adjustRightInd w:val="0"/>
              <w:snapToGrid w:val="0"/>
              <w:jc w:val="center"/>
              <w:rPr>
                <w:rFonts w:ascii="仿宋_GB2312" w:hAnsi="Arial Narrow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Arial"/>
                <w:b/>
                <w:bCs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761" w:type="dxa"/>
            <w:vAlign w:val="center"/>
          </w:tcPr>
          <w:p w14:paraId="1FABA35F">
            <w:pPr>
              <w:adjustRightInd w:val="0"/>
              <w:snapToGrid w:val="0"/>
              <w:jc w:val="center"/>
              <w:rPr>
                <w:rFonts w:ascii="仿宋_GB2312" w:hAnsi="Arial Narrow" w:eastAsia="仿宋_GB2312"/>
                <w:sz w:val="24"/>
                <w:szCs w:val="24"/>
              </w:rPr>
            </w:pPr>
          </w:p>
        </w:tc>
      </w:tr>
      <w:tr w14:paraId="0DEA28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687" w:type="dxa"/>
            <w:vAlign w:val="center"/>
          </w:tcPr>
          <w:p w14:paraId="1F0899D6">
            <w:pPr>
              <w:jc w:val="center"/>
              <w:rPr>
                <w:rFonts w:hint="eastAsia" w:ascii="仿宋_GB2312" w:hAnsi="仿宋" w:eastAsia="仿宋_GB2312" w:cs="Arial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Arial"/>
                <w:b/>
                <w:bCs/>
                <w:color w:val="000000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2525" w:type="dxa"/>
            <w:gridSpan w:val="2"/>
            <w:vAlign w:val="center"/>
          </w:tcPr>
          <w:p w14:paraId="55156FBB">
            <w:pPr>
              <w:jc w:val="center"/>
              <w:rPr>
                <w:rFonts w:hint="eastAsia" w:ascii="仿宋_GB2312" w:hAnsi="仿宋" w:eastAsia="仿宋_GB2312" w:cs="Arial"/>
                <w:color w:val="000000"/>
                <w:sz w:val="24"/>
                <w:szCs w:val="24"/>
              </w:rPr>
            </w:pPr>
          </w:p>
        </w:tc>
        <w:tc>
          <w:tcPr>
            <w:tcW w:w="1683" w:type="dxa"/>
            <w:vAlign w:val="center"/>
          </w:tcPr>
          <w:p w14:paraId="2FD080F1">
            <w:pPr>
              <w:adjustRightInd w:val="0"/>
              <w:snapToGrid w:val="0"/>
              <w:jc w:val="center"/>
              <w:rPr>
                <w:rFonts w:ascii="仿宋_GB2312" w:hAnsi="Arial Narrow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Arial"/>
                <w:b/>
                <w:bCs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2966" w:type="dxa"/>
            <w:gridSpan w:val="2"/>
            <w:vAlign w:val="center"/>
          </w:tcPr>
          <w:p w14:paraId="0331ECED">
            <w:pPr>
              <w:adjustRightInd w:val="0"/>
              <w:snapToGrid w:val="0"/>
              <w:jc w:val="center"/>
              <w:rPr>
                <w:rFonts w:ascii="仿宋_GB2312" w:hAnsi="Arial Narrow" w:eastAsia="仿宋_GB2312"/>
                <w:sz w:val="24"/>
                <w:szCs w:val="24"/>
              </w:rPr>
            </w:pPr>
          </w:p>
        </w:tc>
      </w:tr>
      <w:tr w14:paraId="55BB54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687" w:type="dxa"/>
            <w:vAlign w:val="center"/>
          </w:tcPr>
          <w:p w14:paraId="3C5F2F39">
            <w:pPr>
              <w:jc w:val="center"/>
              <w:rPr>
                <w:rFonts w:hint="eastAsia" w:ascii="仿宋_GB2312" w:hAnsi="仿宋" w:eastAsia="仿宋_GB2312" w:cs="Arial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Arial"/>
                <w:b/>
                <w:bCs/>
                <w:color w:val="000000"/>
                <w:sz w:val="24"/>
                <w:szCs w:val="24"/>
                <w:lang w:val="en-US" w:eastAsia="zh-CN"/>
              </w:rPr>
              <w:t>工作单位</w:t>
            </w:r>
          </w:p>
        </w:tc>
        <w:tc>
          <w:tcPr>
            <w:tcW w:w="2525" w:type="dxa"/>
            <w:gridSpan w:val="2"/>
            <w:vAlign w:val="center"/>
          </w:tcPr>
          <w:p w14:paraId="575F1C1F">
            <w:pPr>
              <w:adjustRightInd w:val="0"/>
              <w:snapToGrid w:val="0"/>
              <w:jc w:val="center"/>
              <w:rPr>
                <w:rFonts w:hint="eastAsia" w:ascii="仿宋_GB2312" w:hAnsi="Arial Narrow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3" w:type="dxa"/>
            <w:vAlign w:val="center"/>
          </w:tcPr>
          <w:p w14:paraId="1AD7F16C">
            <w:pPr>
              <w:adjustRightInd w:val="0"/>
              <w:snapToGrid w:val="0"/>
              <w:jc w:val="center"/>
              <w:rPr>
                <w:rFonts w:ascii="仿宋_GB2312" w:hAnsi="Arial Narrow" w:eastAsia="仿宋_GB2312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Arial Narrow" w:eastAsia="仿宋_GB2312"/>
                <w:b/>
                <w:bCs/>
                <w:sz w:val="24"/>
                <w:szCs w:val="24"/>
                <w:lang w:val="en-US" w:eastAsia="zh-CN"/>
              </w:rPr>
              <w:t>工作职务</w:t>
            </w:r>
          </w:p>
        </w:tc>
        <w:tc>
          <w:tcPr>
            <w:tcW w:w="2966" w:type="dxa"/>
            <w:gridSpan w:val="2"/>
            <w:vAlign w:val="center"/>
          </w:tcPr>
          <w:p w14:paraId="51057224">
            <w:pPr>
              <w:adjustRightInd w:val="0"/>
              <w:snapToGrid w:val="0"/>
              <w:jc w:val="center"/>
              <w:rPr>
                <w:rFonts w:ascii="仿宋_GB2312" w:hAnsi="Arial Narrow" w:eastAsia="仿宋_GB2312"/>
                <w:sz w:val="24"/>
                <w:szCs w:val="24"/>
              </w:rPr>
            </w:pPr>
          </w:p>
        </w:tc>
      </w:tr>
      <w:tr w14:paraId="5C5E66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687" w:type="dxa"/>
            <w:vAlign w:val="center"/>
          </w:tcPr>
          <w:p w14:paraId="79F6DBC1">
            <w:pPr>
              <w:jc w:val="center"/>
              <w:rPr>
                <w:rFonts w:hint="eastAsia" w:ascii="仿宋_GB2312" w:hAnsi="仿宋" w:eastAsia="仿宋_GB2312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Arial"/>
                <w:b/>
                <w:bCs/>
                <w:color w:val="000000"/>
                <w:sz w:val="24"/>
                <w:szCs w:val="24"/>
              </w:rPr>
              <w:t>专业领域</w:t>
            </w:r>
          </w:p>
        </w:tc>
        <w:tc>
          <w:tcPr>
            <w:tcW w:w="2525" w:type="dxa"/>
            <w:gridSpan w:val="2"/>
            <w:vAlign w:val="center"/>
          </w:tcPr>
          <w:p w14:paraId="3D08343E">
            <w:pPr>
              <w:jc w:val="center"/>
              <w:rPr>
                <w:rFonts w:hint="eastAsia" w:ascii="仿宋_GB2312" w:hAnsi="仿宋" w:eastAsia="仿宋_GB2312" w:cs="Arial"/>
                <w:color w:val="000000"/>
                <w:sz w:val="24"/>
                <w:szCs w:val="24"/>
              </w:rPr>
            </w:pPr>
          </w:p>
        </w:tc>
        <w:tc>
          <w:tcPr>
            <w:tcW w:w="1683" w:type="dxa"/>
            <w:vAlign w:val="center"/>
          </w:tcPr>
          <w:p w14:paraId="2BF8CF00">
            <w:pPr>
              <w:adjustRightInd w:val="0"/>
              <w:snapToGrid w:val="0"/>
              <w:jc w:val="center"/>
              <w:rPr>
                <w:rFonts w:ascii="仿宋_GB2312" w:hAnsi="Arial Narrow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Arial"/>
                <w:b/>
                <w:bCs/>
                <w:color w:val="000000"/>
                <w:sz w:val="24"/>
                <w:szCs w:val="24"/>
              </w:rPr>
              <w:t>职</w:t>
            </w:r>
            <w:r>
              <w:rPr>
                <w:rFonts w:hint="eastAsia" w:ascii="仿宋_GB2312" w:hAnsi="仿宋" w:eastAsia="仿宋_GB2312" w:cs="Arial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" w:eastAsia="仿宋_GB2312" w:cs="Arial"/>
                <w:b/>
                <w:bCs/>
                <w:color w:val="000000"/>
                <w:sz w:val="24"/>
                <w:szCs w:val="24"/>
              </w:rPr>
              <w:t>称</w:t>
            </w:r>
          </w:p>
        </w:tc>
        <w:tc>
          <w:tcPr>
            <w:tcW w:w="2966" w:type="dxa"/>
            <w:gridSpan w:val="2"/>
            <w:vAlign w:val="center"/>
          </w:tcPr>
          <w:p w14:paraId="486A9A2C">
            <w:pPr>
              <w:adjustRightInd w:val="0"/>
              <w:snapToGrid w:val="0"/>
              <w:jc w:val="center"/>
              <w:rPr>
                <w:rFonts w:ascii="仿宋_GB2312" w:hAnsi="Arial Narrow" w:eastAsia="仿宋_GB2312"/>
                <w:sz w:val="24"/>
                <w:szCs w:val="24"/>
              </w:rPr>
            </w:pPr>
          </w:p>
        </w:tc>
      </w:tr>
      <w:tr w14:paraId="5B27EE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687" w:type="dxa"/>
            <w:vAlign w:val="center"/>
          </w:tcPr>
          <w:p w14:paraId="54CBE7EF">
            <w:pPr>
              <w:jc w:val="center"/>
              <w:rPr>
                <w:rFonts w:ascii="仿宋_GB2312" w:hAnsi="仿宋" w:eastAsia="仿宋_GB2312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Arial Narrow" w:eastAsia="仿宋_GB2312"/>
                <w:b/>
                <w:bCs/>
                <w:sz w:val="24"/>
                <w:szCs w:val="24"/>
                <w:lang w:val="en-US" w:eastAsia="zh-CN"/>
              </w:rPr>
              <w:t>相关</w:t>
            </w:r>
            <w:r>
              <w:rPr>
                <w:rFonts w:hint="eastAsia" w:ascii="仿宋_GB2312" w:hAnsi="Arial Narrow" w:eastAsia="仿宋_GB2312"/>
                <w:b/>
                <w:bCs/>
                <w:sz w:val="24"/>
                <w:szCs w:val="24"/>
              </w:rPr>
              <w:t>工作年限</w:t>
            </w:r>
          </w:p>
        </w:tc>
        <w:tc>
          <w:tcPr>
            <w:tcW w:w="2525" w:type="dxa"/>
            <w:gridSpan w:val="2"/>
            <w:vAlign w:val="center"/>
          </w:tcPr>
          <w:p w14:paraId="02AB352C">
            <w:pPr>
              <w:jc w:val="center"/>
              <w:rPr>
                <w:rFonts w:hint="default" w:ascii="仿宋_GB2312" w:hAnsi="仿宋" w:eastAsia="仿宋_GB2312" w:cs="Arial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83" w:type="dxa"/>
            <w:vAlign w:val="center"/>
          </w:tcPr>
          <w:p w14:paraId="794D0A57">
            <w:pPr>
              <w:adjustRightInd w:val="0"/>
              <w:snapToGrid w:val="0"/>
              <w:jc w:val="center"/>
              <w:rPr>
                <w:rFonts w:ascii="仿宋_GB2312" w:hAnsi="Arial Narrow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Arial"/>
                <w:b/>
                <w:bCs/>
                <w:color w:val="000000"/>
                <w:sz w:val="24"/>
                <w:szCs w:val="24"/>
              </w:rPr>
              <w:t>手机</w:t>
            </w:r>
            <w:r>
              <w:rPr>
                <w:rFonts w:hint="eastAsia" w:ascii="仿宋_GB2312" w:hAnsi="仿宋" w:eastAsia="仿宋_GB2312" w:cs="Arial"/>
                <w:b/>
                <w:bCs/>
                <w:color w:val="000000"/>
                <w:sz w:val="24"/>
                <w:szCs w:val="24"/>
                <w:lang w:val="en-US" w:eastAsia="zh-CN"/>
              </w:rPr>
              <w:t>号码</w:t>
            </w:r>
          </w:p>
        </w:tc>
        <w:tc>
          <w:tcPr>
            <w:tcW w:w="2966" w:type="dxa"/>
            <w:gridSpan w:val="2"/>
            <w:vAlign w:val="center"/>
          </w:tcPr>
          <w:p w14:paraId="43B7C464">
            <w:pPr>
              <w:adjustRightInd w:val="0"/>
              <w:snapToGrid w:val="0"/>
              <w:jc w:val="center"/>
              <w:rPr>
                <w:rFonts w:ascii="仿宋_GB2312" w:hAnsi="Arial Narrow" w:eastAsia="仿宋_GB2312"/>
                <w:sz w:val="24"/>
                <w:szCs w:val="24"/>
              </w:rPr>
            </w:pPr>
          </w:p>
        </w:tc>
      </w:tr>
      <w:tr w14:paraId="4CCA5E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687" w:type="dxa"/>
            <w:vAlign w:val="center"/>
          </w:tcPr>
          <w:p w14:paraId="14745475">
            <w:pPr>
              <w:jc w:val="center"/>
              <w:rPr>
                <w:rFonts w:hint="eastAsia" w:ascii="仿宋_GB2312" w:hAnsi="仿宋" w:eastAsia="仿宋_GB2312" w:cs="Arial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Arial"/>
                <w:b/>
                <w:bCs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2525" w:type="dxa"/>
            <w:gridSpan w:val="2"/>
            <w:vAlign w:val="center"/>
          </w:tcPr>
          <w:p w14:paraId="3DBE1E32">
            <w:pPr>
              <w:jc w:val="center"/>
              <w:rPr>
                <w:rFonts w:ascii="仿宋_GB2312" w:hAnsi="仿宋" w:eastAsia="仿宋_GB2312" w:cs="Arial"/>
                <w:color w:val="000000"/>
                <w:sz w:val="24"/>
                <w:szCs w:val="24"/>
              </w:rPr>
            </w:pPr>
          </w:p>
        </w:tc>
        <w:tc>
          <w:tcPr>
            <w:tcW w:w="1683" w:type="dxa"/>
            <w:vAlign w:val="center"/>
          </w:tcPr>
          <w:p w14:paraId="15D2835C">
            <w:pPr>
              <w:adjustRightInd w:val="0"/>
              <w:snapToGrid w:val="0"/>
              <w:jc w:val="center"/>
              <w:rPr>
                <w:rFonts w:hint="default" w:ascii="仿宋_GB2312" w:hAnsi="Arial Narrow" w:eastAsia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 Narrow" w:eastAsia="仿宋_GB2312"/>
                <w:b/>
                <w:bCs/>
                <w:sz w:val="24"/>
                <w:szCs w:val="24"/>
                <w:lang w:val="en-US" w:eastAsia="zh-CN"/>
              </w:rPr>
              <w:t>办公电话</w:t>
            </w:r>
          </w:p>
        </w:tc>
        <w:tc>
          <w:tcPr>
            <w:tcW w:w="2966" w:type="dxa"/>
            <w:gridSpan w:val="2"/>
            <w:vAlign w:val="center"/>
          </w:tcPr>
          <w:p w14:paraId="0E7E6B3B">
            <w:pPr>
              <w:adjustRightInd w:val="0"/>
              <w:snapToGrid w:val="0"/>
              <w:jc w:val="center"/>
              <w:rPr>
                <w:rFonts w:ascii="仿宋_GB2312" w:hAnsi="Arial Narrow" w:eastAsia="仿宋_GB2312"/>
                <w:sz w:val="24"/>
                <w:szCs w:val="24"/>
              </w:rPr>
            </w:pPr>
          </w:p>
        </w:tc>
      </w:tr>
      <w:tr w14:paraId="574A35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687" w:type="dxa"/>
            <w:vAlign w:val="center"/>
          </w:tcPr>
          <w:p w14:paraId="07F8A844">
            <w:pPr>
              <w:jc w:val="center"/>
              <w:rPr>
                <w:rFonts w:ascii="仿宋_GB2312" w:hAnsi="仿宋" w:eastAsia="仿宋_GB2312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Arial"/>
                <w:b/>
                <w:bCs/>
                <w:color w:val="000000"/>
                <w:sz w:val="24"/>
                <w:szCs w:val="24"/>
                <w:lang w:val="en-US" w:eastAsia="zh-CN"/>
              </w:rPr>
              <w:t>通讯地址</w:t>
            </w:r>
          </w:p>
        </w:tc>
        <w:tc>
          <w:tcPr>
            <w:tcW w:w="7174" w:type="dxa"/>
            <w:gridSpan w:val="5"/>
            <w:vAlign w:val="center"/>
          </w:tcPr>
          <w:p w14:paraId="5CA38C13">
            <w:pPr>
              <w:adjustRightInd w:val="0"/>
              <w:snapToGrid w:val="0"/>
              <w:jc w:val="center"/>
              <w:rPr>
                <w:rFonts w:ascii="仿宋_GB2312" w:hAnsi="Arial Narrow" w:eastAsia="仿宋_GB2312"/>
                <w:sz w:val="24"/>
                <w:szCs w:val="24"/>
              </w:rPr>
            </w:pPr>
          </w:p>
        </w:tc>
      </w:tr>
      <w:tr w14:paraId="23A4AF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  <w:jc w:val="center"/>
        </w:trPr>
        <w:tc>
          <w:tcPr>
            <w:tcW w:w="1687" w:type="dxa"/>
            <w:vAlign w:val="center"/>
          </w:tcPr>
          <w:p w14:paraId="1CA48817">
            <w:pPr>
              <w:jc w:val="center"/>
              <w:rPr>
                <w:rFonts w:hint="eastAsia" w:ascii="仿宋_GB2312" w:hAnsi="仿宋" w:eastAsia="仿宋_GB2312" w:cs="Arial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Arial"/>
                <w:b/>
                <w:bCs/>
                <w:color w:val="000000"/>
                <w:sz w:val="24"/>
                <w:szCs w:val="24"/>
                <w:lang w:val="en-US" w:eastAsia="zh-CN"/>
              </w:rPr>
              <w:t>个人荣誉</w:t>
            </w:r>
          </w:p>
        </w:tc>
        <w:tc>
          <w:tcPr>
            <w:tcW w:w="7174" w:type="dxa"/>
            <w:gridSpan w:val="5"/>
            <w:vAlign w:val="center"/>
          </w:tcPr>
          <w:p w14:paraId="1792523A">
            <w:pPr>
              <w:adjustRightInd w:val="0"/>
              <w:snapToGrid w:val="0"/>
              <w:jc w:val="left"/>
              <w:rPr>
                <w:rFonts w:ascii="仿宋_GB2312" w:hAnsi="Arial Narrow" w:eastAsia="仿宋_GB2312"/>
                <w:sz w:val="24"/>
                <w:szCs w:val="24"/>
              </w:rPr>
            </w:pPr>
          </w:p>
          <w:p w14:paraId="7345DCF0">
            <w:pPr>
              <w:adjustRightInd w:val="0"/>
              <w:snapToGrid w:val="0"/>
              <w:jc w:val="left"/>
              <w:rPr>
                <w:rFonts w:ascii="仿宋_GB2312" w:hAnsi="Arial Narrow" w:eastAsia="仿宋_GB2312"/>
                <w:sz w:val="24"/>
                <w:szCs w:val="24"/>
              </w:rPr>
            </w:pPr>
          </w:p>
          <w:p w14:paraId="2F93392B">
            <w:pPr>
              <w:adjustRightInd w:val="0"/>
              <w:snapToGrid w:val="0"/>
              <w:jc w:val="left"/>
              <w:rPr>
                <w:rFonts w:ascii="仿宋_GB2312" w:hAnsi="Arial Narrow" w:eastAsia="仿宋_GB2312"/>
                <w:sz w:val="24"/>
                <w:szCs w:val="24"/>
              </w:rPr>
            </w:pPr>
          </w:p>
        </w:tc>
      </w:tr>
      <w:tr w14:paraId="089171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6" w:hRule="atLeast"/>
          <w:jc w:val="center"/>
        </w:trPr>
        <w:tc>
          <w:tcPr>
            <w:tcW w:w="1687" w:type="dxa"/>
            <w:vAlign w:val="center"/>
          </w:tcPr>
          <w:p w14:paraId="01449FD9">
            <w:pPr>
              <w:jc w:val="center"/>
              <w:rPr>
                <w:rFonts w:hint="default" w:ascii="仿宋_GB2312" w:hAnsi="仿宋" w:eastAsia="仿宋_GB2312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" w:eastAsia="仿宋_GB2312" w:cs="Arial"/>
                <w:b/>
                <w:bCs/>
                <w:color w:val="000000"/>
                <w:sz w:val="24"/>
                <w:szCs w:val="24"/>
              </w:rPr>
              <w:t>近五年来</w:t>
            </w:r>
            <w:r>
              <w:rPr>
                <w:rFonts w:hint="eastAsia" w:ascii="仿宋_GB2312" w:hAnsi="仿宋" w:eastAsia="仿宋_GB2312" w:cs="Arial"/>
                <w:b/>
                <w:bCs/>
                <w:color w:val="000000"/>
                <w:sz w:val="24"/>
                <w:szCs w:val="24"/>
                <w:lang w:val="en-US" w:eastAsia="zh-CN"/>
              </w:rPr>
              <w:t>相关领域取得成果</w:t>
            </w:r>
          </w:p>
        </w:tc>
        <w:tc>
          <w:tcPr>
            <w:tcW w:w="7174" w:type="dxa"/>
            <w:gridSpan w:val="5"/>
            <w:vAlign w:val="center"/>
          </w:tcPr>
          <w:p w14:paraId="1651079E">
            <w:pPr>
              <w:adjustRightInd w:val="0"/>
              <w:snapToGrid w:val="0"/>
              <w:jc w:val="left"/>
              <w:rPr>
                <w:rFonts w:ascii="仿宋_GB2312" w:hAnsi="Arial Narrow" w:eastAsia="仿宋_GB2312"/>
                <w:sz w:val="24"/>
                <w:szCs w:val="24"/>
              </w:rPr>
            </w:pPr>
          </w:p>
          <w:p w14:paraId="597BE8D3">
            <w:pPr>
              <w:adjustRightInd w:val="0"/>
              <w:snapToGrid w:val="0"/>
              <w:jc w:val="left"/>
              <w:rPr>
                <w:rFonts w:ascii="仿宋_GB2312" w:hAnsi="Arial Narrow" w:eastAsia="仿宋_GB2312"/>
                <w:sz w:val="24"/>
                <w:szCs w:val="24"/>
              </w:rPr>
            </w:pPr>
          </w:p>
          <w:p w14:paraId="65827F72">
            <w:pPr>
              <w:adjustRightInd w:val="0"/>
              <w:snapToGrid w:val="0"/>
              <w:jc w:val="left"/>
              <w:rPr>
                <w:rFonts w:ascii="仿宋_GB2312" w:hAnsi="Arial Narrow" w:eastAsia="仿宋_GB2312"/>
                <w:sz w:val="24"/>
                <w:szCs w:val="24"/>
              </w:rPr>
            </w:pPr>
          </w:p>
          <w:p w14:paraId="176096B1">
            <w:pPr>
              <w:adjustRightInd w:val="0"/>
              <w:snapToGrid w:val="0"/>
              <w:jc w:val="left"/>
              <w:rPr>
                <w:rFonts w:ascii="仿宋_GB2312" w:hAnsi="Arial Narrow" w:eastAsia="仿宋_GB2312"/>
                <w:sz w:val="24"/>
                <w:szCs w:val="24"/>
              </w:rPr>
            </w:pPr>
          </w:p>
          <w:p w14:paraId="276CA98D">
            <w:pPr>
              <w:adjustRightInd w:val="0"/>
              <w:snapToGrid w:val="0"/>
              <w:jc w:val="left"/>
              <w:rPr>
                <w:rFonts w:ascii="仿宋_GB2312" w:hAnsi="Arial Narrow" w:eastAsia="仿宋_GB2312"/>
                <w:sz w:val="24"/>
                <w:szCs w:val="24"/>
              </w:rPr>
            </w:pPr>
          </w:p>
        </w:tc>
      </w:tr>
      <w:tr w14:paraId="423D4B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3" w:hRule="atLeast"/>
          <w:jc w:val="center"/>
        </w:trPr>
        <w:tc>
          <w:tcPr>
            <w:tcW w:w="1687" w:type="dxa"/>
            <w:vAlign w:val="center"/>
          </w:tcPr>
          <w:p w14:paraId="57EEDEBE">
            <w:pPr>
              <w:pStyle w:val="8"/>
              <w:widowControl w:val="0"/>
              <w:adjustRightInd w:val="0"/>
              <w:snapToGrid w:val="0"/>
              <w:jc w:val="center"/>
              <w:rPr>
                <w:rFonts w:hint="default" w:ascii="仿宋_GB2312" w:hAnsi="Arial Narrow" w:eastAsia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  <w:lang w:val="en-US" w:eastAsia="zh-CN"/>
              </w:rPr>
              <w:t>负责或参与评审的项目经历</w:t>
            </w:r>
          </w:p>
        </w:tc>
        <w:tc>
          <w:tcPr>
            <w:tcW w:w="7174" w:type="dxa"/>
            <w:gridSpan w:val="5"/>
          </w:tcPr>
          <w:p w14:paraId="59421BC1">
            <w:pPr>
              <w:pStyle w:val="8"/>
              <w:widowControl w:val="0"/>
              <w:adjustRightInd w:val="0"/>
              <w:snapToGrid w:val="0"/>
              <w:jc w:val="both"/>
              <w:rPr>
                <w:rFonts w:ascii="仿宋_GB2312" w:hAnsi="Arial Narrow" w:eastAsia="仿宋_GB2312"/>
                <w:sz w:val="24"/>
                <w:szCs w:val="24"/>
              </w:rPr>
            </w:pPr>
          </w:p>
        </w:tc>
      </w:tr>
      <w:tr w14:paraId="282B83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2" w:hRule="atLeast"/>
          <w:jc w:val="center"/>
        </w:trPr>
        <w:tc>
          <w:tcPr>
            <w:tcW w:w="8861" w:type="dxa"/>
            <w:gridSpan w:val="6"/>
          </w:tcPr>
          <w:p w14:paraId="0217E700">
            <w:pPr>
              <w:adjustRightInd w:val="0"/>
              <w:snapToGrid w:val="0"/>
              <w:rPr>
                <w:rFonts w:ascii="仿宋_GB2312" w:hAnsi="Arial Narrow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Arial Narrow" w:eastAsia="仿宋_GB2312"/>
                <w:b/>
                <w:bCs/>
                <w:sz w:val="24"/>
                <w:szCs w:val="24"/>
              </w:rPr>
              <w:t>推荐</w:t>
            </w:r>
            <w:r>
              <w:rPr>
                <w:rFonts w:hint="eastAsia" w:ascii="仿宋_GB2312" w:hAnsi="Arial Narrow" w:eastAsia="仿宋_GB2312"/>
                <w:b/>
                <w:bCs/>
                <w:sz w:val="24"/>
                <w:szCs w:val="24"/>
                <w:lang w:val="en-US" w:eastAsia="zh-CN"/>
              </w:rPr>
              <w:t>单位</w:t>
            </w:r>
            <w:r>
              <w:rPr>
                <w:rFonts w:hint="eastAsia" w:ascii="仿宋_GB2312" w:hAnsi="Arial Narrow" w:eastAsia="仿宋_GB2312"/>
                <w:b/>
                <w:bCs/>
                <w:sz w:val="24"/>
                <w:szCs w:val="24"/>
              </w:rPr>
              <w:t>意见：</w:t>
            </w:r>
          </w:p>
          <w:p w14:paraId="5CFA3F1F">
            <w:pPr>
              <w:pStyle w:val="8"/>
              <w:widowControl w:val="0"/>
              <w:adjustRightInd w:val="0"/>
              <w:snapToGrid w:val="0"/>
              <w:jc w:val="both"/>
              <w:rPr>
                <w:rFonts w:ascii="仿宋_GB2312" w:hAnsi="Arial Narrow" w:eastAsia="仿宋_GB2312"/>
                <w:sz w:val="24"/>
                <w:szCs w:val="24"/>
              </w:rPr>
            </w:pPr>
            <w:r>
              <w:rPr>
                <w:rFonts w:hint="eastAsia" w:ascii="仿宋_GB2312" w:hAnsi="Arial Narrow" w:eastAsia="仿宋_GB2312"/>
                <w:sz w:val="24"/>
                <w:szCs w:val="24"/>
              </w:rPr>
              <w:t xml:space="preserve">                                       </w:t>
            </w:r>
          </w:p>
          <w:p w14:paraId="309D03F6">
            <w:pPr>
              <w:pStyle w:val="8"/>
              <w:widowControl w:val="0"/>
              <w:adjustRightInd w:val="0"/>
              <w:snapToGrid w:val="0"/>
              <w:jc w:val="both"/>
              <w:rPr>
                <w:rFonts w:ascii="仿宋_GB2312" w:hAnsi="Arial Narrow" w:eastAsia="仿宋_GB2312"/>
                <w:sz w:val="24"/>
                <w:szCs w:val="24"/>
              </w:rPr>
            </w:pPr>
          </w:p>
          <w:p w14:paraId="05D5EAAD">
            <w:pPr>
              <w:adjustRightInd w:val="0"/>
              <w:snapToGrid w:val="0"/>
              <w:rPr>
                <w:rFonts w:hint="eastAsia" w:ascii="仿宋_GB2312" w:hAnsi="Arial Narrow" w:eastAsia="仿宋_GB2312"/>
                <w:sz w:val="24"/>
                <w:szCs w:val="24"/>
              </w:rPr>
            </w:pPr>
            <w:r>
              <w:rPr>
                <w:rFonts w:hint="eastAsia" w:ascii="仿宋_GB2312" w:hAnsi="Arial Narrow" w:eastAsia="仿宋_GB2312"/>
                <w:sz w:val="24"/>
                <w:szCs w:val="24"/>
              </w:rPr>
              <w:t xml:space="preserve">                                             </w:t>
            </w:r>
          </w:p>
          <w:p w14:paraId="3B856237">
            <w:pPr>
              <w:wordWrap w:val="0"/>
              <w:adjustRightInd w:val="0"/>
              <w:snapToGrid w:val="0"/>
              <w:jc w:val="right"/>
              <w:rPr>
                <w:rFonts w:hint="default" w:ascii="仿宋_GB2312" w:hAnsi="Arial Narrow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 Narrow" w:eastAsia="仿宋_GB2312"/>
                <w:sz w:val="24"/>
                <w:szCs w:val="24"/>
              </w:rPr>
              <w:t>公  章：</w:t>
            </w:r>
            <w:r>
              <w:rPr>
                <w:rFonts w:hint="eastAsia" w:ascii="仿宋_GB2312" w:hAnsi="Arial Narrow" w:eastAsia="仿宋_GB2312"/>
                <w:sz w:val="24"/>
                <w:szCs w:val="24"/>
                <w:lang w:val="en-US" w:eastAsia="zh-CN"/>
              </w:rPr>
              <w:t xml:space="preserve">              </w:t>
            </w:r>
          </w:p>
          <w:p w14:paraId="22D344BB">
            <w:pPr>
              <w:pStyle w:val="8"/>
              <w:widowControl w:val="0"/>
              <w:adjustRightInd w:val="0"/>
              <w:snapToGrid w:val="0"/>
              <w:spacing w:before="156" w:beforeLines="50"/>
              <w:ind w:firstLine="5760" w:firstLineChars="2400"/>
              <w:rPr>
                <w:rFonts w:ascii="仿宋_GB2312" w:hAnsi="Arial Narrow" w:eastAsia="仿宋_GB2312"/>
                <w:sz w:val="24"/>
                <w:szCs w:val="24"/>
              </w:rPr>
            </w:pPr>
            <w:r>
              <w:rPr>
                <w:rFonts w:hint="eastAsia" w:ascii="仿宋_GB2312" w:hAnsi="Arial Narrow" w:eastAsia="仿宋_GB2312"/>
                <w:sz w:val="24"/>
                <w:szCs w:val="24"/>
              </w:rPr>
              <w:t>年  月  日</w:t>
            </w:r>
          </w:p>
        </w:tc>
      </w:tr>
    </w:tbl>
    <w:p w14:paraId="41A524D4">
      <w:pPr>
        <w:adjustRightInd w:val="0"/>
        <w:snapToGrid w:val="0"/>
        <w:ind w:firstLine="480" w:firstLineChars="200"/>
        <w:rPr>
          <w:rFonts w:ascii="楷体_GB2312" w:hAnsi="Arial Narrow" w:eastAsia="楷体_GB2312" w:cs="Times New Roman"/>
          <w:sz w:val="24"/>
          <w:szCs w:val="24"/>
        </w:rPr>
      </w:pPr>
      <w:r>
        <w:rPr>
          <w:rFonts w:hint="eastAsia" w:ascii="楷体_GB2312" w:hAnsi="Arial Narrow" w:eastAsia="楷体_GB2312"/>
          <w:sz w:val="24"/>
          <w:szCs w:val="24"/>
        </w:rPr>
        <w:t>注：1．请以“仿宋_GB2312”体、小四号字填写；</w:t>
      </w:r>
    </w:p>
    <w:p w14:paraId="7EB8D5C2">
      <w:pPr>
        <w:widowControl/>
        <w:adjustRightInd w:val="0"/>
        <w:snapToGrid w:val="0"/>
        <w:ind w:firstLine="960" w:firstLineChars="400"/>
        <w:jc w:val="left"/>
        <w:rPr>
          <w:rFonts w:ascii="楷体_GB2312" w:hAnsi="Arial Narrow" w:eastAsia="楷体_GB2312"/>
          <w:sz w:val="24"/>
          <w:szCs w:val="24"/>
        </w:rPr>
      </w:pPr>
      <w:r>
        <w:rPr>
          <w:rFonts w:hint="eastAsia" w:ascii="楷体_GB2312" w:hAnsi="Arial Narrow" w:eastAsia="楷体_GB2312"/>
          <w:sz w:val="24"/>
          <w:szCs w:val="24"/>
        </w:rPr>
        <w:t>2．如空白栏不够填写，可适当附页。</w:t>
      </w:r>
    </w:p>
    <w:sectPr>
      <w:pgSz w:w="11906" w:h="16838"/>
      <w:pgMar w:top="1304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000000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wZTE4MmQ1YzY4ZmViNjQxYjA1ZmFlODI0ODdmMzcifQ=="/>
  </w:docVars>
  <w:rsids>
    <w:rsidRoot w:val="00172A27"/>
    <w:rsid w:val="00034EE5"/>
    <w:rsid w:val="000652DC"/>
    <w:rsid w:val="00096C13"/>
    <w:rsid w:val="000D74A1"/>
    <w:rsid w:val="000E2079"/>
    <w:rsid w:val="00190D2C"/>
    <w:rsid w:val="00344989"/>
    <w:rsid w:val="00362D48"/>
    <w:rsid w:val="00373A2F"/>
    <w:rsid w:val="004102B2"/>
    <w:rsid w:val="00471D59"/>
    <w:rsid w:val="00511C7E"/>
    <w:rsid w:val="00550BF7"/>
    <w:rsid w:val="00557C33"/>
    <w:rsid w:val="00585C1E"/>
    <w:rsid w:val="00676D09"/>
    <w:rsid w:val="006C4D44"/>
    <w:rsid w:val="006F41EA"/>
    <w:rsid w:val="00865ED2"/>
    <w:rsid w:val="008A477D"/>
    <w:rsid w:val="00954E1C"/>
    <w:rsid w:val="009C50F3"/>
    <w:rsid w:val="00AB523E"/>
    <w:rsid w:val="00AC1182"/>
    <w:rsid w:val="00BA5878"/>
    <w:rsid w:val="00C41878"/>
    <w:rsid w:val="00D151B0"/>
    <w:rsid w:val="00D1688D"/>
    <w:rsid w:val="00D86F56"/>
    <w:rsid w:val="00DF66B4"/>
    <w:rsid w:val="00F27949"/>
    <w:rsid w:val="00F34D6C"/>
    <w:rsid w:val="00FA4662"/>
    <w:rsid w:val="09167282"/>
    <w:rsid w:val="096E0052"/>
    <w:rsid w:val="0BE4789B"/>
    <w:rsid w:val="141F4E26"/>
    <w:rsid w:val="1E382A7C"/>
    <w:rsid w:val="31140851"/>
    <w:rsid w:val="3C374891"/>
    <w:rsid w:val="426B2160"/>
    <w:rsid w:val="4A2A1210"/>
    <w:rsid w:val="5A5D293E"/>
    <w:rsid w:val="68702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文本框"/>
    <w:basedOn w:val="1"/>
    <w:qFormat/>
    <w:uiPriority w:val="0"/>
    <w:pPr>
      <w:widowControl/>
      <w:jc w:val="left"/>
    </w:pPr>
    <w:rPr>
      <w:rFonts w:ascii="Times New Roman" w:hAnsi="Times New Roman" w:eastAsia="宋体" w:cs="Times New Roman"/>
      <w:szCs w:val="21"/>
    </w:rPr>
  </w:style>
  <w:style w:type="character" w:customStyle="1" w:styleId="9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9DEE76-B1CB-4330-A3B8-51A7813D4FD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160</Words>
  <Characters>166</Characters>
  <Lines>1</Lines>
  <Paragraphs>1</Paragraphs>
  <TotalTime>9</TotalTime>
  <ScaleCrop>false</ScaleCrop>
  <LinksUpToDate>false</LinksUpToDate>
  <CharactersWithSpaces>281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2018-04-16T06:25:00Z</dcterms:created>
  <dc:creator>PC</dc:creator>
  <cp:lastModifiedBy>金融教育部</cp:lastModifiedBy>
  <cp:lastPrinted>2024-06-06T08:23:00Z</cp:lastPrinted>
  <dcterms:modified xsi:type="dcterms:W3CDTF">2024-06-07T03:32:46Z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26EB9A3BA60B44EAAB54E5B6D2741F63</vt:lpwstr>
  </property>
</Properties>
</file>